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1898"/>
        <w:gridCol w:w="1647"/>
        <w:gridCol w:w="1629"/>
        <w:gridCol w:w="1169"/>
        <w:gridCol w:w="2719"/>
      </w:tblGrid>
      <w:tr w:rsidR="001C791B" w:rsidRPr="00561F53" w:rsidTr="000B778F">
        <w:tc>
          <w:tcPr>
            <w:tcW w:w="1898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1F53">
              <w:rPr>
                <w:rFonts w:ascii="Times New Roman" w:hAnsi="Times New Roman" w:cs="Times New Roman"/>
                <w:b/>
                <w:color w:val="000000" w:themeColor="text1"/>
              </w:rPr>
              <w:t>Öğretim Üyesi</w:t>
            </w:r>
          </w:p>
        </w:tc>
        <w:tc>
          <w:tcPr>
            <w:tcW w:w="1647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1F53">
              <w:rPr>
                <w:rFonts w:ascii="Times New Roman" w:hAnsi="Times New Roman" w:cs="Times New Roman"/>
                <w:b/>
                <w:color w:val="000000" w:themeColor="text1"/>
              </w:rPr>
              <w:t>Dersin Adı</w:t>
            </w:r>
          </w:p>
        </w:tc>
        <w:tc>
          <w:tcPr>
            <w:tcW w:w="1629" w:type="dxa"/>
          </w:tcPr>
          <w:p w:rsidR="001C791B" w:rsidRPr="00561F53" w:rsidRDefault="00DB7AEF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Gün</w:t>
            </w:r>
          </w:p>
        </w:tc>
        <w:tc>
          <w:tcPr>
            <w:tcW w:w="1169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1F53">
              <w:rPr>
                <w:rFonts w:ascii="Times New Roman" w:hAnsi="Times New Roman" w:cs="Times New Roman"/>
                <w:b/>
                <w:color w:val="000000" w:themeColor="text1"/>
              </w:rPr>
              <w:t>Saat</w:t>
            </w:r>
          </w:p>
        </w:tc>
        <w:tc>
          <w:tcPr>
            <w:tcW w:w="2719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1F53">
              <w:rPr>
                <w:rFonts w:ascii="Times New Roman" w:hAnsi="Times New Roman" w:cs="Times New Roman"/>
                <w:b/>
                <w:color w:val="000000" w:themeColor="text1"/>
              </w:rPr>
              <w:t>Yer</w:t>
            </w:r>
          </w:p>
        </w:tc>
      </w:tr>
      <w:tr w:rsidR="001C791B" w:rsidRPr="00561F53" w:rsidTr="000B778F">
        <w:tc>
          <w:tcPr>
            <w:tcW w:w="1898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Doç. Dr. Uğur GÖKMEN</w:t>
            </w:r>
          </w:p>
        </w:tc>
        <w:tc>
          <w:tcPr>
            <w:tcW w:w="1647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Radyasyon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Zırhlaması</w:t>
            </w:r>
            <w:proofErr w:type="spellEnd"/>
          </w:p>
        </w:tc>
        <w:tc>
          <w:tcPr>
            <w:tcW w:w="1629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Pazartesi</w:t>
            </w:r>
          </w:p>
        </w:tc>
        <w:tc>
          <w:tcPr>
            <w:tcW w:w="1169" w:type="dxa"/>
          </w:tcPr>
          <w:p w:rsidR="001C791B" w:rsidRPr="00561F53" w:rsidRDefault="00813FDC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14.00</w:t>
            </w:r>
          </w:p>
        </w:tc>
        <w:tc>
          <w:tcPr>
            <w:tcW w:w="2719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Fen Bilimleri Enstitüsü</w:t>
            </w:r>
          </w:p>
        </w:tc>
      </w:tr>
      <w:tr w:rsidR="001C791B" w:rsidRPr="00561F53" w:rsidTr="000B778F">
        <w:tc>
          <w:tcPr>
            <w:tcW w:w="1898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Prof. Dr. Sema BİLGE OCAK</w:t>
            </w:r>
          </w:p>
        </w:tc>
        <w:tc>
          <w:tcPr>
            <w:tcW w:w="1647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Nükleer Radyasyon Algılama Yöntemleri</w:t>
            </w:r>
          </w:p>
        </w:tc>
        <w:tc>
          <w:tcPr>
            <w:tcW w:w="1629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Pazartesi</w:t>
            </w:r>
          </w:p>
        </w:tc>
        <w:tc>
          <w:tcPr>
            <w:tcW w:w="1169" w:type="dxa"/>
          </w:tcPr>
          <w:p w:rsidR="001C791B" w:rsidRPr="00561F53" w:rsidRDefault="00813FDC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10:00</w:t>
            </w:r>
            <w:proofErr w:type="gramEnd"/>
          </w:p>
        </w:tc>
        <w:tc>
          <w:tcPr>
            <w:tcW w:w="2719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Fen Bilimleri Enstitüsü</w:t>
            </w:r>
          </w:p>
        </w:tc>
      </w:tr>
      <w:tr w:rsidR="001C791B" w:rsidRPr="00561F53" w:rsidTr="000B778F">
        <w:tc>
          <w:tcPr>
            <w:tcW w:w="1898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Prof. Dr.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Adem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ACIR</w:t>
            </w:r>
          </w:p>
        </w:tc>
        <w:tc>
          <w:tcPr>
            <w:tcW w:w="1647" w:type="dxa"/>
          </w:tcPr>
          <w:p w:rsidR="001C791B" w:rsidRPr="00561F53" w:rsidRDefault="00DB7AEF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Nükleer Yakıt ve Malzemeler</w:t>
            </w:r>
          </w:p>
        </w:tc>
        <w:tc>
          <w:tcPr>
            <w:tcW w:w="1629" w:type="dxa"/>
          </w:tcPr>
          <w:p w:rsidR="001C791B" w:rsidRPr="00561F53" w:rsidRDefault="00DB7AEF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Çarşamba</w:t>
            </w:r>
          </w:p>
        </w:tc>
        <w:tc>
          <w:tcPr>
            <w:tcW w:w="1169" w:type="dxa"/>
          </w:tcPr>
          <w:p w:rsidR="001C791B" w:rsidRPr="00561F53" w:rsidRDefault="00DB7AEF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15:30</w:t>
            </w:r>
            <w:proofErr w:type="gramEnd"/>
          </w:p>
        </w:tc>
        <w:tc>
          <w:tcPr>
            <w:tcW w:w="2719" w:type="dxa"/>
          </w:tcPr>
          <w:p w:rsidR="001C791B" w:rsidRPr="00561F53" w:rsidRDefault="00DB7AEF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Tek. Fak. B blok B04 Bilgisayar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1C791B" w:rsidRPr="00561F53" w:rsidTr="000B778F">
        <w:tc>
          <w:tcPr>
            <w:tcW w:w="1898" w:type="dxa"/>
          </w:tcPr>
          <w:p w:rsidR="001C791B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Prof. Dr. M.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Hicabi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BÖLÜKDEMİR</w:t>
            </w:r>
          </w:p>
        </w:tc>
        <w:tc>
          <w:tcPr>
            <w:tcW w:w="1647" w:type="dxa"/>
          </w:tcPr>
          <w:p w:rsidR="00DB7AEF" w:rsidRDefault="00DB7AEF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</w:rPr>
              <w:t>Sağlık Fiziği</w:t>
            </w:r>
          </w:p>
        </w:tc>
        <w:tc>
          <w:tcPr>
            <w:tcW w:w="1629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Salı</w:t>
            </w:r>
          </w:p>
        </w:tc>
        <w:tc>
          <w:tcPr>
            <w:tcW w:w="1169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13:30</w:t>
            </w:r>
            <w:proofErr w:type="gramEnd"/>
          </w:p>
        </w:tc>
        <w:tc>
          <w:tcPr>
            <w:tcW w:w="2719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Öğretim Üyesi Odası/ Fizik Bölümü Nükleer Fizik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1C791B" w:rsidRPr="00561F53" w:rsidTr="000B778F">
        <w:tc>
          <w:tcPr>
            <w:tcW w:w="1898" w:type="dxa"/>
          </w:tcPr>
          <w:p w:rsidR="001C791B" w:rsidRPr="00561F53" w:rsidRDefault="001C791B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. Üyesi Cemil OCAK</w:t>
            </w:r>
          </w:p>
        </w:tc>
        <w:tc>
          <w:tcPr>
            <w:tcW w:w="1647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Bilimsel araştırma yöntemleri ve Etik</w:t>
            </w:r>
          </w:p>
        </w:tc>
        <w:tc>
          <w:tcPr>
            <w:tcW w:w="1629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Salı</w:t>
            </w:r>
          </w:p>
        </w:tc>
        <w:tc>
          <w:tcPr>
            <w:tcW w:w="1169" w:type="dxa"/>
          </w:tcPr>
          <w:p w:rsidR="001C791B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18.00</w:t>
            </w:r>
          </w:p>
        </w:tc>
        <w:tc>
          <w:tcPr>
            <w:tcW w:w="2719" w:type="dxa"/>
          </w:tcPr>
          <w:p w:rsidR="001C791B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Taşkent Binası</w:t>
            </w:r>
          </w:p>
          <w:p w:rsidR="00336EDD" w:rsidRPr="00561F53" w:rsidRDefault="00336EDD" w:rsidP="000B778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B228/öğretim üyesi odası</w:t>
            </w:r>
          </w:p>
        </w:tc>
      </w:tr>
    </w:tbl>
    <w:p w:rsidR="002F4964" w:rsidRDefault="002F4964"/>
    <w:sectPr w:rsidR="002F4964" w:rsidSect="005B6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2B66"/>
    <w:rsid w:val="001C791B"/>
    <w:rsid w:val="00266C1C"/>
    <w:rsid w:val="002F4964"/>
    <w:rsid w:val="00336EDD"/>
    <w:rsid w:val="004229DF"/>
    <w:rsid w:val="005B607A"/>
    <w:rsid w:val="00813FDC"/>
    <w:rsid w:val="00DB7AEF"/>
    <w:rsid w:val="00EE2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C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İmi Pc</dc:creator>
  <cp:lastModifiedBy>okul</cp:lastModifiedBy>
  <cp:revision>2</cp:revision>
  <dcterms:created xsi:type="dcterms:W3CDTF">2022-09-21T13:11:00Z</dcterms:created>
  <dcterms:modified xsi:type="dcterms:W3CDTF">2022-09-21T13:11:00Z</dcterms:modified>
</cp:coreProperties>
</file>